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48" w:rsidRDefault="008D53D2">
      <w:r>
        <w:t xml:space="preserve">  </w:t>
      </w:r>
      <w:bookmarkStart w:id="0" w:name="_GoBack"/>
      <w:bookmarkEnd w:id="0"/>
      <w:r w:rsidR="00C86814">
        <w:t xml:space="preserve">Klemmbankwagen bestens geeignet für Langholz Bringung, mir Kranschlepper Mobil -oder Kettenbagger und sonstige Forstgeräte. Sehr robuste Ausführung </w:t>
      </w:r>
      <w:proofErr w:type="spellStart"/>
      <w:r w:rsidR="00C86814">
        <w:t>ca</w:t>
      </w:r>
      <w:proofErr w:type="spellEnd"/>
      <w:r w:rsidR="00C86814">
        <w:t xml:space="preserve"> 1500 kg schwer, Klemmbank offen 2,5 m. Es kann auch eine Betriebsbremse eingebaut werden. Der Wagen kann beim </w:t>
      </w:r>
      <w:proofErr w:type="spellStart"/>
      <w:r w:rsidR="00C86814">
        <w:t>Rückwertsfahren</w:t>
      </w:r>
      <w:proofErr w:type="spellEnd"/>
      <w:r w:rsidR="00C86814">
        <w:t xml:space="preserve"> mit dem Kran angehoben werden. </w:t>
      </w:r>
    </w:p>
    <w:p w:rsidR="00C86814" w:rsidRDefault="00C86814"/>
    <w:sectPr w:rsidR="00C868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14"/>
    <w:rsid w:val="008D53D2"/>
    <w:rsid w:val="00C86814"/>
    <w:rsid w:val="00D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FADF"/>
  <w15:chartTrackingRefBased/>
  <w15:docId w15:val="{B7A394C4-F4D2-4392-8EC7-528E09D6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Fahrnberger</dc:creator>
  <cp:keywords/>
  <dc:description/>
  <cp:lastModifiedBy>Fahrnberger</cp:lastModifiedBy>
  <cp:revision>2</cp:revision>
  <dcterms:created xsi:type="dcterms:W3CDTF">2020-01-09T08:24:00Z</dcterms:created>
  <dcterms:modified xsi:type="dcterms:W3CDTF">2020-01-09T08:24:00Z</dcterms:modified>
</cp:coreProperties>
</file>